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Mataniasz, Besaleel, Binuj, Manesses.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Adna, Kelal, Benajasz, Maasejasz, Mataniasz, Besaleel, Binuj, Manesses.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Mattaniasz, Besaleel, Binnuj i 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Pachatmoabowych Adna, i Chelal, Benajasz, Maasejasz, Matanijasz, Besaleel, i Binnui, i Manase;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Fahat Moab: Edna i Chalal, Banajas i Maasjas, Matanias, Beseleel, Bennuj i Manasse;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Pachat-Moaba: Adna, Kelal, Benajasz, Maasejasz, Mattaniasz, Besalel, Binnuj i 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Mattaniasz, Besaleel, Binnuj,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Adna, Kelal, Benajasz, Maasejasz, Mattaniasz, Besaleel, Binnuj i 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Adna, Kelal, Benajasz, Maasejasz, Mattaniasz, Besalel, Binnuj,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Adnę, Kelala, Benaję, Maaseję, Mattanję, Becaleela, Binnuja i Menaszszego;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Фаатмоава - Едней, і Халил, і Ваная, Масия, Матанія, Веселил і Вануй і Манассій.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Pachar Moaba: Adna, Kelal, Benajahu, Masejasz, Mattaniasz, Becalel, Binnuj i 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 i Kelal, Benajasz, Maasejasz, Mattaniasz, Becalel i Binnuj, i Manasses;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2024-04-28T14:58:36Z</dcterms:modified>
</cp:coreProperties>
</file>