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 Amariasz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Sallum, Amaryjasz, i 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Amaria,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Szalluma, Amarję i 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Селлум, Амарія,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 i 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Amariasz,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2024-04-27T22:54:35Z</dcterms:modified>
</cp:coreProperties>
</file>