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8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Hagaby, synów Akkuba;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Hagaba, synowie Akkub,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Lebany, z synów Chagaby, z synów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Chagaba,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Аґава, сини Акува,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2024-04-29T19:33:12Z</dcterms:modified>
</cp:coreProperties>
</file>