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Spożywali* (go) natomiast synowie Izraela, którzy powrócili z wygnania, oraz każdy, kto odłączył się od nieczystości narodów w tej ziemi (i przystał) do nich, aby szukać JAHWE, Boga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spożywali synowie Izraela, którzy powrócili z wygnania, ale też każdy, kto odłączył się od nieczystości narodów zamieszkujących okoliczne ziemie i przystał do nich, aby wraz z nimi zabiegać o to, co jest wolą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to synowie Izraela, którzy powrócili z niewoli, i każdy, kto odłączył się od nieczystości pogan tej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przyłączył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jedli synowie Izraelscy, którzy się wrócili z niewoli, i każdy, który się odłączył od sprosności narodów onej ziemi do nich, aby szukał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synowie Izraelscy, którzy się byli wrócili z przeprowadzenia, i wszyscy, którzy się byli odłączyli od plugastwa narodów ziemskich ku nim, żeby szukali JAHWE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spożyli paschę Izraelici, którzy wrócili z wygnania, oraz wszyscy, którzy od nieczystości narodów tego kraju odwrócili się ku nim, by szukać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spożywali go nie tylko synowie izraelscy, którzy powrócili z wygnania, lecz także wszyscy, którzy odłączyli się od nieczystości pogan w tej ziemi i przystali do nich, szukając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spożywali paschę wszyscy Izraelici, którzy wrócili z wygnania, wraz z tymi, którzy nawrócili się do nich od popełniania nieczystości narodów tego kraju,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Paschę spożywali zarówno Izraelici, którzy powrócili z niewoli, jak też i inni, którzy odwrócili się od nieczystości pogan tej ziemi i przyłączyli się do nich, aby szukać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pożywali Paschę ci Izraelici, którzy wrócili z wygnania, a także wszyscy ci, którzy zerwali z nieczystością ludności tego kraju i [przyłączyli się] do nich, aby szukać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пасху сини Ізраїля, ті, що з переселення, і кожний, що відлучився до них від нечистоти народів землі, щоб шукати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izraelscy, którzy wrócili z niewoli, jedli, nadto każdy, kto się odłączył od nieczystości narodów tej ziemi, by szukać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jedli synowie Izraela, którzy wrócili z Wygnania, oraz każdy, kto się odłączył od nieczystości narodów tej ziemi, a zwrócił się ku nim, by szukać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paschę, τὸ πάσχα.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zatem na to, że wspólnota żydowska była otwarta dla prozelitów.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2024-04-30T07:50:17Z</dcterms:modified>
</cp:coreProperties>
</file>