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Nehemiasza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8"/>
        <w:gridCol w:w="1526"/>
        <w:gridCol w:w="632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oni są Twoimi sługami i Twoim ludem, który odkupiłeś swą wielką mocą i swoją potężną ręką.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2024-04-20T15:53:50Z</dcterms:modified>
</cp:coreProperties>
</file>