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budowali, każdy miał swój miecz przypasany do boku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budowali. A trębacz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onych, którzy budowali, miał każdy miecz swój przypasany do biódr swych, i tak budowali; a ten co w trąbę trąbił,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z budujących miał miecz przypasany na biodra swoje. I budowali i trąbili w trąbę podle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murarzy, to każdy budował, mając miecz przypasany u boku. A trębacz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budowali, każdy miał miecz przypasany do boku i tak budował. Trębacz zaś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budowniczych, każdy miał przypasany miecz do swych bioder, i tak budowali; a ten, co trąbił trąbą,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budowniczowie byli przepasani – każdy z nich, budując, miał u biodra swój miecz; przy mnie zaś był ten, który dął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2024-04-29T10:16:27Z</dcterms:modified>
</cp:coreProperties>
</file>