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Rozważyłem* to więc w swoim sercu i oskarżyłem możnych oraz rządców. Powiedziałem im: Każdy z was, pożyczających,** (wymusza) na swym bracie lichwę!*** **** I zwołałem przeciwko nim wielkie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rozważyłem, </w:t>
      </w:r>
      <w:r>
        <w:rPr>
          <w:rtl/>
        </w:rPr>
        <w:t>וַּיִּמָלְֵך</w:t>
      </w:r>
      <w:r>
        <w:rPr>
          <w:rtl w:val="0"/>
        </w:rPr>
        <w:t xml:space="preserve"> (wajjimmalech),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lichwiarzy.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lichwa, </w:t>
      </w:r>
      <w:r>
        <w:rPr>
          <w:rtl/>
        </w:rPr>
        <w:t>מַּׁשָא</w:t>
      </w:r>
      <w:r>
        <w:rPr>
          <w:rtl w:val="0"/>
        </w:rPr>
        <w:t xml:space="preserve"> (maszsza’), hl 3; &lt;x&gt;160 5:7&lt;/x&gt;, 10;&lt;x&gt;160 10:32&lt;/x&gt;, bliskie </w:t>
      </w:r>
      <w:r>
        <w:rPr>
          <w:rtl/>
        </w:rPr>
        <w:t>מַּׁשָאָה</w:t>
      </w:r>
      <w:r>
        <w:rPr>
          <w:rtl w:val="0"/>
        </w:rPr>
        <w:t xml:space="preserve"> (maszsza’a h), zabezpieczenie. Wg BHS: ciężar, </w:t>
      </w:r>
      <w:r>
        <w:rPr>
          <w:rtl/>
        </w:rPr>
        <w:t>מָׂשָא</w:t>
      </w:r>
      <w:r>
        <w:rPr>
          <w:rtl w:val="0"/>
        </w:rPr>
        <w:t xml:space="preserve"> (masa’), pod. klk Mss.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25:363&lt;/x&gt;; &lt;x&gt;50 15:1-18&lt;/x&gt;; &lt;x&gt;50 23:20-21&lt;/x&gt;; &lt;x&gt;50 24:10&lt;/x&gt;; &lt;x&gt;290 5:7&lt;/x&gt;; &lt;x&gt;370 2:6-8&lt;/x&gt;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2024-05-04T13:00:58Z</dcterms:modified>
</cp:coreProperties>
</file>