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Sprawę zbadano i odkryto (jej zasadność). Ich obu powieszono na drzewie i zapisano w księdze spraw dziennych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zbadano i stwierdzono jej zasadność. Obu winnych powieszono i sporządzono na ten temat notatkę w kronikach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tę sprawę zbadano, okazała się prawdziwa. Powieszono więc obydwu na szubienicy i zapisano to w księgach kronik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tego dowiadywano, znalazło się tak; i powieszono obu na szubienicy, a napisano to w księgach kroniki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Dowiadowano się i naleziono, i obieszono obu na szubienicy. I podano to do historij, i w kroniki wpisano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została wyśledzona i udowodniona, powieszono więc obu na drzewie, a zapisano to w księdze kronik w obecności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Sprawę zbadano i stwierdzono jej prawdziwość, wobec czego obu ich powieszono na szubienicy, po czym zapisano to w obecności króla w Księdze Dziejów.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spisek został wyśledzony i wykryty, a tych dwu powieszono na drzewie. Następnie spisano to w księdze kronik w obecności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przesłuchał obydwu eunuchów i powieszono ich. Na pamiątkę tego król polecił umieścić w kronikach królewskich pochwałę lojalności Mardocheusza.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tę wiadomość zbadano i okazało się, że jest prawdziwa, powieszono obydwu na szubienicy, a [zdarzenie to] wpisano do księgi kronik, przeznaczonej dla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цар допитав обох евнухів і їх повісив. І цар приказав записати в літописі в царській бібліотеці про добру поведінку Мардохея на похвалу.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tą rzecz zbadano i została stwierdzona obydwóch powieszono na szubienicy. Nadto opisano to w Księdze Roczników, przechowywanych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więc zbadano i w końcu się to potwierdziło, a ich obu powieszono na palu, po czym spisano to przed królem w księdze dziejów.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2024-04-30T16:53:18Z</dcterms:modified>
</cp:coreProperties>
</file>