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czym prędzej Hamana — zawołał król do służby. — Niech się stanie według słów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Zawołajcie szybko Hamana, aby spełnił prośbę Estery. Przyszedł więc król i Haman na ucztę, którą wyprawiła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Zawołajcie co rychlej Hamana, aby dosyć uczynił woli Estery. Przyszedł tedy król i Haman na onę ucztę, którą była sprawiła Ester.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Wzówcie co rychlej Amana, aby dosyć uczynił wolej Ester. Przyszli tedy król i Aman na ucztę, którą im królowa była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Zawołajcie Hamana, by szybko spełnił wolę Estery. Tak przyszli król i Haman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król: Sprowadźcie szybko Hamana, aby stało się zadość życzeniu Estery. I przyszedł król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Idźcie szybko po Hamana, aby spełnić życzenie Estery. I przyszedł król razem z Hamanem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„Przywołajcie szybko Hamana, byśmy mogli spełnić życzenie Estery i obydwaj udać się na przyjęcie, o którym Estera mówiła”.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Przywołajcie śpiesznie Hamana, by spełnić życzenie Estery. Kiedy król i Haman przybyli na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Моє прохання і моє бажання,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Sprowadźcie czym prędzej Hamana, abyśmy spełnili życzenie Estery. Zatem gdy król z Hamanem przybył na ową ucztę, którą przygotowała Estera,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rzekł: ”Sprawcie, aby Haman szybko postąpił zgodnie ze słowem Estery”. Później król i Haman przyszli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2024-04-28T23:12:36Z</dcterms:modified>
</cp:coreProperties>
</file>