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trzynastym miesiąca Adar; czternastego zaś dnia odpoczęli i uczynili go dniem ucztowania i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miało to miejsce tylko w trzynastym dniu miesiąca Adar. Czternastego dnia odpoczęli i uczynili go dniem przyjęć i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 trzynastym miesiąca Adar, a odpoczywali czternastego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obchodzili go jako dzień uczty i 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 dnia trzynastego miesiąca Adar, a przestali dnia czternastego tegoż miesiąca, a sprawowali tegoż dnia uczty i 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trzynasty miesiąca Adar był u wszytkich pierwszy zabijania, a czternastego dnia zabijać przestali; który postanowili, aby był uroczysty, aby weń na potym zawżdy biesiady i wesela, i uczty sprawowali.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było trzynastego dnia miesiąca Adar. A czternastego odpoczęli i urządzili tegoż dnia ucztę i zabawę.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trzynastego dnia miesiąca Adar, czternastego dnia zaś odpoczęli i uczynili go dniem ucztowania i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wydarzyło się trzynastego dnia miesiąca Adar, a czternastego Żydzi oswobodzili się i uczynili ten dzień dniem uczty i 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czternastego tego miesiąca odpoczęli, spędzając ten dzień odpoczynku radośnie i wesoło.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dnia trzynastego miesiąca Adar, czternastego zaś odpoczywali i obchodzili go jako dzień radosnej biesiady.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спочили чотирнадцятого (дня) того місяця і держали його як день спочинку з радістю і веселістю.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trzynastego dnia miesiąca Adar, a czternastego tego miesiąca zaprzestali, zamieniając go na dzień biesiad oraz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trzynastego dnia miesiąca Adar; natomiast czternastego dnia tego miesiąca odpoczywano i uczyniono go dniem ucztowania i wesela.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2024-06-03T22:28:35Z</dcterms:modified>
</cp:coreProperties>
</file>