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napisała królowa Estera, córka Abichaila, i Żyd Mordochaj, pełne potwierdzenie, aby nadać moc obowiązującą temu drugiemu* listowi dotyczącemu Purim.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Estera, córka Abichaila, wraz z Żydem Mordochajem, chcąc nadać moc obowiązującą temu drugiemu listowi dotyczącemu Purim, zatwierdziła ten list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Abichaila, i Żyd Mardocheusz napisali z całą powagą, aby potwierdzić ten drugi list dotyczący 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też Ester królowa, córka Abihajlowa, i Mardocheusz Żyd, ze wszelką pilnością, aby potwierdzili tym listem wtórym tych dni Purym.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napisali Ester królowa, córka Abihail, i Mardocheusz Żydowin jeszcze drugi list, aby ze wszelaką pilnością ten dzień ustanowiony był za święty na potomne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Napisali także królowa Estera, córka Abichaila, i Żyd Mardocheusz z wielkim naciskiem, aby ten drugi list [o dniu] Purim obowiązywał jako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Estera, córka Abichaila, i Żyd Mordochaj napisali z całym naciskiem, że ten drugi list dotyczący Święta Purim stanowczo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Abichaila, podobnie jak Żyd Mordochaj, napisała z całą mocą, żeby potwierdzić ten drugi list o 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Aminadaba, i Żyd Mardocheusz opisali swoje czyny i w ten sposób potwierdzili list dotyczący 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Abichajila, i Żyd Mardocheusz napisali po raz drugi z całą powagą, by to pismo w sprawie Purim miało moc prawną.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написала цариця Естера, дочка Амінадава, і Мардохей юдей те, що зробили, і потвердження листа Фрурів.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Estera, córka Abichaila, wraz z Judejczykiem Mardechajem, całą swoją powagą napisała by potwierdzić te purimowe dni drugim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Estera, córka Abichaila, i Żyd Mardocheusz napisali jeszcze z całą dobitnością, aby potwierdzić ten drugi list dotyczący Purim.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drugiemu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2024-06-03T22:27:02Z</dcterms:modified>
</cp:coreProperties>
</file>