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polecenie Estery potwierdziło sprawy (dotyczące) tychże Purim i zostało zapisane w zwoju.*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rozporządzenie Estery ustanawiało dni Purim i zostało odnotowane w kronikach.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 Estery potwierdził ustawę dotyczącą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Purim i zostało to zapisane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wyrok Estery potwierdził ustawy tych dni Purym, co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co się w historyjej tych ksiąg, które zowią Ester,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Estery umocniło przepisy w sprawie owego święta Purim i spisane zostało to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Estery potwierdziło postanowienia dotyczące tych Świąt Purim i zostało zapisane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Estery ustanowił przepisy dotyczące Purim i został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Odpowiednim rozporządzeniem Estera ustanowiła to święto na wieki, a potem wszystko opisała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więc Estery sprawił, że przepisy w sprawie święta Purim zostały ustalone i że wpisano to do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Естера словом постановила на віки, і записала на памятку.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 Estery utwierdził przepis odnośnie Purim, tak, jak go opisano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Estery potwierdziły te sprawy związane z Purim i zapisano to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zapisane w kronikach, l. odnotowane na piśmie, l. urzędowo zapisane.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2024-06-04T09:52:01Z</dcterms:modified>
</cp:coreProperties>
</file>