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przy porodach Hebrajek, patrzcie na stolik:* Jeśli to syn, uśmiercajcie go, a jeśli to córka, niech zostanie przy życiu.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porodach Hebrajek — powiedział — zwracajcie uwagę na płeć dziecka. Synów uśmiercajcie, córki mogą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Gdy będziecie przy porodach hebrajskich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kobiet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zobaczycie, że urodził się syn, zabijcie go, a jeśli córka,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rzekł: Gdy będziecie babić niewiastom Hebrejskim, a ujrzycie że rodzą, byłliby syn, zabijcież go, a jeźli córka, niech żywa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przykazując im: Gdy będziecie babić Hebrejankom, a przyjdzie czas rodzenia, jeśli się syn urodzi, zabijcie go, a jeśli córka,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słowa: Jeśli będziecie przy porodach kobiet hebrajskich, to patrzcie na płeć noworodka. Jeśli będzie chłopiec, to winnyście go zabić, a jeśli dziewczynka, to zostawcie ją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niewiast hebrajskich, uważajcie, co się rodzi: Jeżeli rodzi się chłopiec, zabijcie go, a jeżeli dziewczynka, niech 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następujące słowa: Kiedy będziecie przy porodach kobiet hebrajskich, to obserwujcie, kogo rodzą. Jeżeli będzie chłopiec, to go zabijcie, a jeżeli dziewczynka, to niech pozostanie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kobiety hebrajskie będą rodziły, wy macie obserwować uważnie: jeśli będzie się rodził chłopiec, sprawicie, żeby umarł, jeżeli zaś dziewczynka, może żyć”.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będziecie przyjmować dzieci kobiet hebrajskich, obserwujcie dokładnie poród: jeżeli będzie to syn, macie go zabić, a jeżeli córka - niech żyje!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Gdy będziecie odbierać porody hebrajskich kobiet i będziecie je widzieć na krześle porodowym, jeśli będzie to syn, uśmierćcie go, a jeśli będzie to córka, [pozwólcie jej]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Коли услуговуєте єврейкам і як вони родять, якщо ж буде (дитя) чоловічого роду, забийте його, якщо ж жіночого, збережіть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Gdy będziecie przy porodach Ebrejek, uważajcie na krzesło porodowe; jeśli to syn zabijcie go, a jeżeli córka niechaj zostanie żywa.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posunął się do tęgo, że powiedział: ”Kiedy pomagacie Hebrajkom rodzić i widzicie je na stołku położniczym, jeżeli to jest syn, uśmierćcie go; ale jeśli córka, to ma pozostać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patrzcie na stolik, ּ</w:t>
      </w:r>
      <w:r>
        <w:rPr>
          <w:rtl/>
        </w:rPr>
        <w:t>ורְאִיתֶן עַל־הָאָבְנָיִם</w:t>
      </w:r>
      <w:r>
        <w:rPr>
          <w:rtl w:val="0"/>
        </w:rPr>
        <w:t xml:space="preserve"> : chodzi o stolik (być może ze względu na du – stolik z szufladką) używany przez położne przy odbieraniu porodów; l. patrzcie na jądra, &lt;x&gt;20 1:16&lt;/x&gt;L.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2024-04-26T05:46:11Z</dcterms:modified>
</cp:coreProperties>
</file>