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więc rękę ku niebu — i nastał gęsty mrok! Spowijał Egipt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rękę ku niebu, i nastała gęsta ciemność w całej ziemi Egiptu, która trwała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swą ku niebu, i były ciemności gęste po wszystkiej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ku niebu, i były ciemności straszliwe po wszytkiej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do nieba i nastała ciemność gęsta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swą rękę ku niebu, i nastała gęsta ciemność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ku niebu i w całym kraju egipskim przez trzy dni trwała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ku niebu, a gęsta ciemność opanowała całą krainę Egiptu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wzniósł rękę ku niebu i na przeciąg trzech dni nastała w całym Egipcie nieprzenikniona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rękę do nieba i była gęsta ciemność w całej ziemi egipskiej [przez]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 і три дні була темрява, чорні хмари, буря по всій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ku niebu, i przez trzy dni nastała mroczna ciemność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wyciągnął rękę ku niebiosom i w całej ziemi egipskiej na trzy dni zapanowała gęsta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2024-05-04T00:53:31Z</dcterms:modified>
</cp:coreProperties>
</file>