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wieczorem, że nadleciały przepiórki i pokryły obóz, a z rana warstwa rosy leżała wokół obozu.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2024-04-28T12:58:51Z</dcterms:modified>
</cp:coreProperties>
</file>