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akurat zeszła nad rzekę córka faraona. Przyszła wykąpać się w Nilu. Jej służące spacerowały przy brzegu. Wtem wśród sitowia zobaczyła koszyk. Posłała niewolnicę: Przynieś mi ten koszyk.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do rzeki córka faraona, aby się wykąpać, a jej służące przechadzały się po brzegu rzeki. Gdy zobaczyła koszyk w trzcinie, posłała swą służącą, aby go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wyszła córka Faraonowa, aby się kąpała w rzece, a panny jej przechadzały się po brzegu rzeki; i ujrzała plecionkę w rogoży, i posłała służebnicę swą, aby ją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zstępowała córka Faraonowa, aby się kąpała w rzece, a panny jej chodziły po brzegu rzeki. Która ujźrzawszy pleciankę między rogoziem, posłała jednę z służebnic swoich, i przyniesioną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zeszła ku rzece, aby się wykąpać, jej zaś służące przechadzały się nad brzegiem rzeki. Gdy spostrzegła skrzynkę pośród sitowia, posłała służącą, aby ją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zeszła córka faraona, aby się kąpać w Nilu, a służące jej przechadzały się nad brzegiem Nilu. Gdy ujrzała koszyk w sitowiu, posłała swą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córka faraona zeszła na brzeg Nilu, aby się kąpać, a jej służące przechadzały się nad brzegiem Nilu. I zobaczyła koszyk wśród sitowia. Posłała więc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córka faraona przybyła nad Nil, aby się wykąpać, a jej służące przechadzały się nad brzegiem rzeki. Nagle zobaczyła koszyk wśród sitowia, kazała więc służącej,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przyszła nad Nil córka faraona, aby się wykąpać. Podczas gdy jej dziewczęta przechadzały się nad Nilem, ona zobaczyła koszyk wśród trzciny. Posłała więc swoją służebną, która zabrała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zeszła nad Rzekę, aby się kąpać, a jej służące chodziły wzdłuż Rzeki. Zobaczyła tę arkę wśród sitowia, posłała swoją służącą i ta wzięła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Зійшла ж дочка Фараона митися на ріку, і її рабині ходили при ріці. І побачивши кошик в очереті, піславши рабиню, взяла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rzeki zeszła też córka faraona, aby się kąpać; a jej służące przechadzały się nad brzegiem rzeki. I spostrzegła czółenko wśród sitowia; zatem posłała swą służącą, a ta je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poszła się wykąpać w Nilu córka faraona, a jej służące przechadzały się nad brzegiem Nilu. I ujrzała skrzynkę wśród trzcin. Natychmiast postała swą niewolnicę, żeby ją przyniosła.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2024-05-07T03:22:53Z</dcterms:modified>
</cp:coreProperties>
</file>