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pojmie sobie inną, to nie ujmie jej troskliwości, ochrony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za żonę jeszcze inną, nie umniejszy jej pożywienia, jej ubrania ani prawa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inną wziął mu za żonę, tedy pożywienia jej, odzienia jej, i prawa małżeńskiego nie umniejszy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drugą weźmie, opatrzy pannie wesele i szaty, i zapłaty wstydu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weźmie sobie inną, nie może tamtej odmawiać pożywienia, odzieży i wspólnego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za żonę, nie ujmie jej ani pożywienia, ani odzieży, ani obcowania cielesnego.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poślubi inną, to nie pozbawi jej jedzenia,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poślubi drugą żonę, nie odmówi pierwszej pożywienia, ubrania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jeszcze inną [żonę], nie może umniejszać tej [pierwszej] pożywienia,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weźmie sobie inną, to nie umniejszy tej [pierwszej] jedzenia, ubrania i stosunków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візьме собі іншу, не позбавить її потрібного і одежі і спілкування.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weźmie dla niego inną wtedy nie pozbawi jej pożywienia, odzieży oraz małżeńskiego 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żonę, to nie może nic ująć z jej wyżywienia, odzieży ani z tego, co się jej należy w małżeństwie.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2024-04-29T10:24:32Z</dcterms:modified>
</cp:coreProperties>
</file>