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mężczyznę lub kobietę na śmierć, to byk musi zostać ukamienowany, nie wolno jeść jego mięsa, lecz właściciel byka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ubodzie na śmierć mężczyznę lub kobietę, ten wół musi zostać ukamienowany, a jego mięsa nie wolno jeść. Właściciel wołu zaś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czyj wół ubódł męża albo niewiastę, a umarliby, koniecznie ukamionowany będzie on wół, a nie będą jeść mięsa jego; a pan wołu onego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rogiem ubódł męża abo niewiastę i umarliby, ukamionują go i nie będą jeść mięsa jego; pan też wołu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pobódł mężczyznę lub kobietę tak, iż ponieśliby śmierć, wówczas wół musi być ukamienowany, lecz nie wolno spożyć jego mięsa; właściciel zaś wołu będzie wolny od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zabodzie mężczyznę albo kobietę na śmierć, to należy wołu ukamienować i nie jeść jego mięsa, właściciel zaś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śmiertelnie ubodzie mężczyznę lub kobietę, wół zostanie ukamienowany, jego mięsa nie będzie się jeść, a 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zabiłby rogami mężczyznę lub kobietę, ma zostać ukamienowany, a jego mięsa nie wolno jeść. 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pobodzie na śmierć mężczyznę albo kobietę, wół musi być ukamienowany, a jego mięsa nie wolno jeść. Jego właściciel jednak będzie wolny [od winy].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byk pobodzie mężczyznę lub kobietę [tak, że pobodzony] umrze - byk ma być ukamienowany i jego mięso nie będzie jedzone, a właściciel byka jest uniewinniony.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рогами поколе чоловіка чи жінку, і помре, камінням закаменують вола, і не їстиметься його мясо; а пан вола буде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na śmierć mężczyznę, albo kobietę to należy ukamienować byka i nie jeść jego mięsa; a właściciel byka jest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byk pobodzie mężczyznę lub kobietę i ktoś taki umrze, to byka bezwarunkowo należy ukamienować, ale jego mięsa nie wolno jeść; a właściciel byka nie podlega 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2024-04-29T11:35:35Z</dcterms:modified>
</cp:coreProperties>
</file>