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 swoją córkę jako niewolnicę, to ona nie wyjdzie tak, jak wychodzą niewolnicy.*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swoją córkę w niewolę, to nie wyjdzie ona na wolność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 sprzeda swoją córkę, aby była niewolnicą,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jeźliby kto zaprzedał córkę swoję, aby była niewolnicą, nie wynijdzie jako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przeda córkę swoję, żeby była sługą, nie wynidzie jako zwykły wychodzić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sprzedał swą córkę w niewolę jako niewolnicę, nie odejdzie ona,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sprzeda swoją córkę jako niewolnicę, to ona nie odejdzie, tak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sprzedał swoją córkę jako służącą, to ona nie odejdzie,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sprzedałby swoją córkę jako niewolnicę, nie odejdzie ona tak, jak inni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własną córkę za niewolnicę, nie może ona odejść tak, jak odchodzą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sprzeda swoją córkę na służącą, to ona nie odejdzie tak, jak odchodzi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продасть свою дочку в рабиню, не відійде так як відходять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mąż zaprzedał swoją córkę na nałożnicę, to ona nie wyjdzie tak, jak wychodzą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sprzeda swoją córkę jako niewolnicę, to ona nie odejdzie tak, jak odchodzą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2024-04-29T12:41:47Z</dcterms:modified>
</cp:coreProperties>
</file>