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i słuchaj jego głosu, i nie przeciwstawiaj mu się, bo nie przebaczy waszych przestępstw, ponieważ moje imię jest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2024-04-27T22:39:12Z</dcterms:modified>
</cp:coreProperties>
</file>