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podniósł swą rękę przeciw Bogu i przeciwstawił się Wszechmocnemu,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2024-04-28T15:42:33Z</dcterms:modified>
</cp:coreProperties>
</file>