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plany niegodziwych są daremne, namioty postawione za łapówki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obłudników będzie bowiem spustoszone, a ogień strawi namioty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zgromadzenie obłudnych spustoszone będzie, a ogień pożre przybytki pobudowane za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obłudnika niepłodne i ogień pożrze domy tych, którzy radzi biorą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niewiernym się nie rodzi, 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rzesza niegodziwych jest bezpłodna, a ogień trawi namioty postawione za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bezbożnych jest bowiem niepłodna, a 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występnych będzie bezpłodne, namioty przekupstwa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plemię bezbożnych jest bezpłodne, ogień strawi namiot przekupującego.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свідчення безбожного - смерть, а огонь спалить доми тих, що приймають хабарі.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rzesza nieuczciwych zostaje bezpłodną, a ogień pochłania namioty, które są zbudowane za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odstępców jest niepłodne i ogień strawi namioty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2024-04-28T09:14:05Z</dcterms:modified>
</cp:coreProperties>
</file>