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Jego łucznicy, rozłupuje moje nerki – nie oszczędza, wylewa na ziemię moją żółć.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2024-05-08T02:08:27Z</dcterms:modified>
</cp:coreProperties>
</file>