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wody, a w nocy porwie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 ich lęki niczym powódź, a w nocy porywa ich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go strach jak wody, w nocy porwie go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Zachwycą go strachy jako wody, w nocy go porwie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Ujmie go niedostatek jako woda, w nocy przypadnie nań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go strach niby powódź, po nocy wichura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Strachy dosięgną go w dzień biały, a w nocy porwie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ogarnia go jak woda, a w nocy porywa go wichura.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unosi go jak woda, targa nim w nocy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go ogarnia w dzień jasny, w nocy przeraża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 його зустріли наче вода, а вночі забрала його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powodzie, w nocy uprowadzi go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dościgną go nagłe trwogi; w nocy porwie go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2024-05-23T05:56:38Z</dcterms:modified>
</cp:coreProperties>
</file>