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3"/>
        <w:gridCol w:w="1654"/>
        <w:gridCol w:w="60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taiłem – jak człowiek* – swe przestępstwa, aby ukryć w moim łonie nieprawości,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jak Adam.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2024-04-28T20:14:07Z</dcterms:modified>
</cp:coreProperties>
</file>