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 Boże, moje serce jest gotowe; będę ci śpiewać i wysławiać cię, także i moja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psalmu samego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 Psalmu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Боже, не промовчи на мою хвалу,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niezłomne. Boże. Chcę śpiewać i grać – wraz z moją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&lt;x&gt;230 57:7-11&lt;/x&gt; (co do ww. 1-5);&lt;x&gt;230 60:5-12&lt;/x&gt; (co do ww. 6-13). Ps pochodzący z okresu po NB.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2024-04-30T01:54:21Z</dcterms:modified>
</cp:coreProperties>
</file>