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cuda uczynił pamiętnymi* – Łaskawy i miłosierny jest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12:14&lt;/x&gt;; &lt;x&gt;20 23:14&lt;/x&gt;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2024-05-06T20:29:18Z</dcterms:modified>
</cp:coreProperties>
</file>