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—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Morze, cóż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żeś uciekło, a tobie, Jordanie, że wstecz się odwróciłeś?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Morze! cóż ci się stało, iżeś uciekło? O Jordanie!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zstało morze, żeś uciekło, i tobie, Jordanie,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uciekasz? Czemu, Jordanie, bieg swój odwracasz?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uciekasz, A ty,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morze, że uciekasz? Dlaczego wstecz płyniesz, Jordanie?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cóż ci się stało, żeś uciekło, i tobie, Jordanie, że się cofnąłeś?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Господь і праведний, і наш Бог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to morze, że uciekasz? Jardenie, że się cofasz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żeś pierzchło, Jordanie, żeś zaczął zawracać?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2024-05-07T20:52:09Z</dcterms:modified>
</cp:coreProperties>
</file>