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razić cię za dnia, A księżyc nie zaszkodzi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porazi cię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słońce nie uderzy na cię,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upali cię słońce we dnie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ni księżyc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cię razić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porazi cię słońce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Попросіть же те, що для миру Єрусалиму, і достаток для тих, що тебе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 ani księżyc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2024-05-29T23:08:43Z</dcterms:modified>
</cp:coreProperties>
</file>