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wezwałem Cię, pośpiesz do mnie! Usłysz mój głos, gdy do Ciebie wołam!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2024-04-30T20:11:39Z</dcterms:modified>
</cp:coreProperties>
</file>