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wznosi się ku Tobie jak kadzidło, Me uniesione ręce potraktuj jak ofiarę wieczorną!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modlitwa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podniesienie moich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przyjemna modlitwa moja, jako kadzidło przed obliczem twoim, a podnoszenie rąk moich jako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 modlitwa moja, jako kadzenie, przed obliczność twoję, a podnoszenie rąk moich,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będzie stale przed Tobą jak kadzidło; wzniesienie rąk moich -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modlitwa moja jak kadzidło, A podniesienie rąk moich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moja modlitwa ku Tobie, jak dym kadzidła! Niech ręce moje się wznoszą,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moja modlitwa jak kadzidło, me wyciągnięte ręce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wzniesie się ku Tobie jak kadzidło, błagalne wzniesienie rąk moich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я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 modlitwa stanie się kadzidłem przed Twym obliczem, a wzniesienie mej dłoni jak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modlitwa była przygotowana niczym kadzidło przed tobą, podniesienie mych dłoni – jak wieczorna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2024-04-30T17:09:28Z</dcterms:modified>
</cp:coreProperties>
</file>