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6"/>
        <w:gridCol w:w="2425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śnieg* niczym wełnę, Niczym popiół rozsypuje szron.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zsyła śnieg niczym kłębki wełny, Niczym popiół rozsypuje szron.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śnieg jak wełnę, rozsypuje szron jak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śnieg jako wełnę, szron jako popiół rozsypuje.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dawa śnieg jako wełnę, a mgłę rozsypuje jako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śnieg niby wełnę, a szron jak popiół rozsiewa.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śnieg jak wełnę, Szron jak popiół rozsypuje.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śnieg jak wełnę, szron rozsypuje jak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sypie śniegiem jak wełną, a szron jak popiół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śnieg niby wełnę i szron jak proch rozsypuje.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Spuszcza śnieg jak wełnę, a szron rozsypuje jak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śnieg jak wełnę; szron rozsypuje jak popiół.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37:6&lt;/x&gt;; &lt;x&gt;230 148:8&lt;/x&gt;; &lt;x&gt;290 1:18&lt;/x&gt;; &lt;x&gt;290 55:10&lt;/x&gt;; &lt;x&gt;340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2024-05-03T03:45:31Z</dcterms:modified>
</cp:coreProperties>
</file>