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żyje! Niech będzie błogosławiona moja Skała I wywyższony mój Bóg, mój Zbawca!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2024-04-30T07:36:47Z</dcterms:modified>
</cp:coreProperties>
</file>