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mu pragnienie jego serca* I prośbie jego ust nie odmówiłeś.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zadość pragnieniom jego serca, Nie pominąłeś jego prośby milczeniem.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hojnymi błogosławieństwami, koronę szczerozłotą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żądość serca jego, a prośby ust jego nie odmówiłeś 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Żądanie serca jego dałeś mu a w wolej ust jego nie omyliłeś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nie odmówiłeś błaganiu warg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serca jego I prośbie ust jego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nie odrzuciłeś błagania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serca, nie odmówiłeś życzeniom warg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Wypełniłeś pragnienia jego serca i nie wzgardziłeś prośbą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закличу вдень, і не почуєш, і вночі, і не (буде) мені в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pragnienie jego serca oraz nie odmówiłeś życzeniu jego ust.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 spotkanie z błogosławieństwami dobra i włożyłeś mu na głowę koronę z oczyszczonego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20:5&lt;/x&gt;; &lt;x&gt;230 37:4&lt;/x&gt;; 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2024-05-01T16:33:53Z</dcterms:modified>
</cp:coreProperties>
</file>