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wodami potopu, JAHWE zasiądzie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 tronie nad wodami potopu, On będzie zasiadał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zasiada nad potopem, JAHWE zasiada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nad potopem siedział, i będzie siedział Pan, będąc królem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czyni, że potop trwa, a będzie siedział Pan,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zasiadł [na tronie] nad potopem, i zasiada Pan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zasiadł na tronie nad wodami potopu, Pan zasiadać będzie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potopem, JAHWE zasiada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zasiada nad potopem! JAHWE zasiada jako król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tronował nad [wodami] potopu, Jahwe też będzie panował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в моїй крові, коли я зійду в зітління? Чи визнаватиметься Тобі порох, чи він сповістить твою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panował w czasie potopu i jako Król będzie panował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potopem; i JAHWE zasiada jako król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2024-04-27T23:44:22Z</dcterms:modified>
</cp:coreProperties>
</file>