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jest umocniony, Przejdźcie się po jego pałacach, Byście to mogli opisać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 jest naszym Bogiem na wieki wieków, on będzie nas prowadził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Przypatrujcie się pilnie basztom jego, a oglądajcie pałace jego, abyście umieli powiadać narodowi potomnemu. Że ten Bóg jest Bogiem naszym na wieki wieczne, a iż on naszym hetmanem będzie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serca wasze w moc jego a rozłóżcie domy jego, abyście opowiadali w drugim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jego murom, oglądajcie jego warownie, by opowiedzieć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jego wały, Przejdźcie się po pałacach jego, Abyście mogli opowiadać to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murom, przejdźcie jego pałace, abyście mogli opowiadać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warownie, przyjrzyjcie się jego pałacom, byście mogli przekazać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mury obronne, obejrzyjcie jego pałace, abyście mogli opowiadać przyszłemu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їхня дорога їм згіршення, і після цього їхніми устами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zamek, dotrzyjcie do jego pałaców, abyście to opowiadali dalszemu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ten jest bowiem naszym Bogiem po czas niezmierzony, na zawsze. On będzie nas prowadził, dopóki nie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2024-05-06T07:15:38Z</dcterms:modified>
</cp:coreProperties>
</file>