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samemu zgrzeszyłem I popełniłem zło w Twoich oczach, Tak że jesteś* sprawiedliwy w swojej mowie,** Czysty w swoim sądzie.***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Ta, że jesteś, </w:t>
      </w:r>
      <w:r>
        <w:rPr>
          <w:rtl/>
        </w:rPr>
        <w:t>לְמַעַן</w:t>
      </w:r>
      <w:r>
        <w:rPr>
          <w:rtl w:val="0"/>
        </w:rPr>
        <w:t xml:space="preserve"> (lema‘an), może mieć zn. celowe: Tak, byś okazał się, w tym przyp. jednak ma zn. skutkowe (por. &lt;x&gt;230 30:12&lt;/x&gt;;&lt;x&gt;230 68:23&lt;/x&gt;; &lt;x&gt;20 11:9&lt;/x&gt;; &lt;x&gt;30 20:3&lt;/x&gt;; &lt;x&gt;50 29:18&lt;/x&gt;; &lt;x&gt;110 8:41&lt;/x&gt;; &lt;x&gt;120 13:23&lt;/x&gt;;&lt;x&gt;120 22:17&lt;/x&gt;; Pr 2:20; &lt;x&gt;290 44:9&lt;/x&gt;; &lt;x&gt;350 8:4&lt;/x&gt;; &lt;x&gt;370 2:7&lt;/x&gt;; &lt;x&gt;360 4:1&lt;/x&gt;; &lt;x&gt;330 21:15&lt;/x&gt;, 28).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swej ocenie.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2024-04-29T12:17:16Z</dcterms:modified>
</cp:coreProperties>
</file>