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3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będę śpiewał o Twej mocy I weselił się o poranku Twoją łaską,* Gdyż byłeś mi warownią I ucieczką w czasie mej niedoli.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2024-05-04T03:23:13Z</dcterms:modified>
</cp:coreProperties>
</file>