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 naszą duszę przy życiu I nie pozwolił pośliznąć się naszej nodze.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2024-05-19T22:29:18Z</dcterms:modified>
</cp:coreProperties>
</file>