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noga brodziła we krwi,* Język twoich psów miał swoją część od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2024-05-05T19:30:15Z</dcterms:modified>
</cp:coreProperties>
</file>