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Zaliczono mnie do schodzących do grobu, Stałem się jak bohater pozbawiony sił.*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bezsilny bohater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2024-04-29T13:27:18Z</dcterms:modified>
</cp:coreProperties>
</file>