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nasza tarcza I do Świętego Izraela* nasz król.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71:22&lt;/x&gt;; &lt;x&gt;230 78:41&lt;/x&gt;; &lt;x&gt;290 1:4&lt;/x&gt;; &lt;x&gt;290 5:24&lt;/x&gt;; &lt;x&gt;290 30:11-12&lt;/x&gt;; &lt;x&gt;290 43:3&lt;/x&gt;; &lt;x&gt;290 60:9&lt;/x&gt;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2024-04-28T02:24:05Z</dcterms:modified>
</cp:coreProperties>
</file>