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 —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znajduje się mądrość, a kij na grzbiecie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wargach roztropnego znajduje się mądrość; ale kij na grzbiecie szalonego.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mądrego najduje się mądrość, a kij na grzbiecie tego, któremu nie staje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jest mądrość, kij na grzbiecie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znajduje się mądrość, lecz rózga spada na plecy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na ustach rozumnego, rózga na plecach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pojętnego jest mądrość, a na grzbiecie nierozumnego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jest mądrość, a kij na grzbiecie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губ виносить мудрість палицею бє безсердечного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rozsądnego przebywa mądrość; a rózga jest przeznaczona dla bezmyślnego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tego, kto się odznacza zrozumieniem, znajduje się mądrość, lecz rózga jest, na plecy tego, komu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2024-04-29T07:35:34Z</dcterms:modified>
</cp:coreProperties>
</file>