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kara* porzucającemu ścieżkę! Kto nienawidzi napomnienia, umrze.**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zbaczającym z drogi!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nienawidzi napomnienia,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Sroga kara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temu, kto zbacza z drogi, a kto nienawidzi upomnień,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srogie należy temu, co opuszcza drogę; a kto ma w nienawiści karność,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zła opuszczającemu drogę żywota, kto nienawidzi karności,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odstępstwa od ścieżki surowe skarcenie, kto nagan nie znosi,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kara spada na tego, kto zbacza z drogi: kto nienawidzi napomnienia, musi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Karność jest dotkliwa dla tego, kto schodzi z drogi, kto nienawidzi napomnienia –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zbacza ze ścieżki, poniesie surową karę, a kto nienawidzi upomnienia, ten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Surowe upomnienie dla tego, co zbacza ze ścieżki [prawości]; kto zaś gardzi naganą,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Напоумлення незлобного пізнається тими, що проходять, а ті, що ненавидять напімнення, кінчаться соромно.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Surowa kaźń spotyka tego, kto opuszcza prawdziwą drogę; kto nienawidzi napomnienia – musi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Karcenie jest złe dla porzucającego ścieżkę; każdy, kto nienawidzi upomnienia,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Pouczenie (l. karność) jest złem (l. nieszczęściem, zmorą) dla zbaczającego z drogi, zob. &lt;x&gt;240 15:12&lt;/x&gt;.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2024-04-28T09:12:45Z</dcterms:modified>
</cp:coreProperties>
</file>