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swojego ojca, lecz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zważa na napomnienie,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pouczeniem swego ojca, a kto przyjmuje upomnienia,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karaniem ojca swego; ale kto przyjmuje napomnienie, stanie się ostrożnym.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śmieje się z strofowania ojca swego, lecz kto strzeże karności, chytrszy będzie. W obfitej sprawiedliwości moc jest nawiętsza, a myśli niezbożnych będą wykorzenione.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gardzi karceniem ojca, kto nagany przyjmuje, jest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swojego ojca, lecz kto zważa na napomnienia, postępuje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karceniem ojca, roztropny przyjmuje jego napomnienie.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lekceważy karcenie swego ojca, lecz ten, kto zważa na upomnienia, nabywa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pouczeniem ojca, kto przyjmuje napomnienia, wzrasta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глузує з напоумлення батька, а розумніший хто зберігає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napominaniem ojca, a kto zwraca uwagę na przestrogę – nabierze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gardzi skarceniem od swego ojca, ale kto zważa na upomnienie, jest roztropny.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2024-04-28T17:40:42Z</dcterms:modified>
</cp:coreProperties>
</file>