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Rzeczą ludzką są plany serca – odpowiedź języka pochodzi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2024-04-28T22:38:45Z</dcterms:modified>
</cp:coreProperties>
</file>