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języka,* ci, którzy go kochają, spożywają jego owoc.**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Niszczycielski język niszczy trzech: tego, kto mówi, tego, o którym mówi, i tego, który słucha (Midrash Tehillim 52:2).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go cenią, l. którzy mu poświęcają uwagę, l. którzy się z nim przyjaźnią. Wg G: ci, którzy trzymają go na wodzy, będą spożywać jego owoce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2024-04-28T04:00:24Z</dcterms:modified>
</cp:coreProperties>
</file>