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szydercę,* a kłótnia ustanie, skończy się spór** i obelga.***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szydercę, a ustanie kłótnia, skończy się spór i 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szydercę, a ustanie spór, owszem, zakończy się kłótnia i 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naśmiewcę, a ustanie zwada; owszem uspokoi się swar i 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Wypądź naśmiewcę, a wynidzie z nim swar i ustaną prawa i 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Przepędź szydercę, a kłótnia ustąpi, skończy się zatarg i 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naśmiewcę, a ustanie kłótnia i ucichnie swar i 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 się szydercy, a zanikną kłótnie, ustaną spory i 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Przepędź szydercę, a ustanie kłótnia, skończy się spór i rzucanie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szydercę, a ustanie zwada, ucichną spory i 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Викинь губителя зі збору і з ним вийде сварка. Бо коли він сяде в зборі, не шанує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szydercę, a ustanie zwada; uspokoi się spór i 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Wypędź szydercę, by się skończyła zwada oraz by ustał spór prawny i zniewaga.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21:24&lt;/x&gt;; &lt;x&gt;240 22:17-24&lt;/x&gt;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spór, ּ</w:t>
      </w:r>
      <w:r>
        <w:rPr>
          <w:rtl/>
        </w:rPr>
        <w:t>דִין</w:t>
      </w:r>
      <w:r>
        <w:rPr>
          <w:rtl w:val="0"/>
        </w:rPr>
        <w:t xml:space="preserve"> (din), lub: sąd, sprawa, proces.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Wyrzuć szkodnika z rady, a wraz z nim odejdzie zwada,/ gdy bowiem zasiada w radzie, wszystkich obraża, ἔκβαλε ἐκ συνεδρίου λοιμόν καὶ συνεξελεύσεται αὐτῷ νεῖκος ὅταν γὰρ καθίσῃ ἐν συνεδρίῳ πάντας ἀτιμάζει.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2024-05-03T23:23:38Z</dcterms:modified>
</cp:coreProperties>
</file>