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 na wino, jak się czerwieni, jak z pucharu rzuca blask i jak spływa gładko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2024-04-27T17:28:19Z</dcterms:modified>
</cp:coreProperties>
</file>