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6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do uszu głupca* – i tak pogardzi mądrością twoich słów.**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staraj się przekonać głupca, pogardzi on twoją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do uszu głupca, bo wzgardzi mądrością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głupim nie mów; albowiem wzgardzi roztropnością powieści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w uszach głupich, bo wzgardzą naukę wymowy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do uszu niemądrego, bo wzgardzi rozsądkiem twej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przed głupim, gdyż wzgardzi twoimi mądrymi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do uszu głupca, bo pogardzi twoją roztropną 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do uszu głupca, bo wzgardzi roztropnością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do uszu głupiego, gdyż wzgardzi on mądrością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Нічого не говори до ух безумного, щоб часом не покпив з твоїх розумних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mów w uszy głupca, bo on ma tylko pogardę dla twoich rozumnych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do uszu głupca, bo wzgardzi twymi roztropnymi słowami.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wysiłek zwrócenia uwagi głupca? Lub: Nie mów, gdy głupiec słucha.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2024-04-28T00:04:51Z</dcterms:modified>
</cp:coreProperties>
</file>